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GEM Encourage &amp; Elevate Mentoring Program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Sample Mentoring Questions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These are example questions to start the conversation between mentors and mentees and to support the development of their own topics. Please feel free to choose what to discuss.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Career-related Questions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are some challenges that you faced from graduate school to your current position?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kind of career opportunities are there besides tenure-track faculty?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How do you search for a faculty or research position after graduation?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What kind of skills do potential advisors and recruiters look for in graduating students?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What’s the most important lesson you learned in grad school or in your career and how has it proven invaluable?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you recommend a book or resource for dealing with difficult conversations?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Along your career path, do you have mentors? How have they influenced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the mentor relationship change from having a Ph.D. advisor as a grad student and having an advisor as a postdoc?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and where do you find inspiration for your research career?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you go about building/maintaining your network?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How do you maintain a balance between work and life?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there certain things I should be doing now to prepare myself for my future career as a scientist/faculty/leadership position?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should I say “no” to an opportunity?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should I start looking for postdoc and how?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Knowing what you know now, what advice would you give to your young self?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Funding &amp; Fellowships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are some general tips when writing/preparing research proposals and fellowships?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Are there any specific fellowships you would/wouldn’t recommend students apply to?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to write a compelling proposal for fellowships or research funding?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general process for your teams to evolve from an idea to a proposal?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Large projects always require collaboration of multiple scientists. What are the general processes for a PI or co-PI to find collaborators?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I stay aware of funding opportunities? What are some common sources of information about these?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 Research Questions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general process for your teams to evolve from an idea to a paper?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How can I contribute to the Decadal Survey?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How can I find a good research direction?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How do I know if my research is important to the community?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Why is it taking so long to write my first paper? Any tips for paper writing?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How did you develop the communication skills to present your research work and engage an audience?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GEM or AGU-SPA Community Questions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are some tips to better engage with the GEM community?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practices can you recommend for dealing with nervousness when speaking to groups?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should I do at the poster session during AGU or GEM workshop besides my own presentation?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should I do at the social events during AGU or GEM workshop and how can they help me?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Is there any other resource for students to participate in, other than AGU and GEM workshop?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Should I participate in mini-GEM?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right"/>
      <w:rPr>
        <w:sz w:val="17"/>
        <w:szCs w:val="17"/>
      </w:rPr>
    </w:pPr>
    <w:r w:rsidDel="00000000" w:rsidR="00000000" w:rsidRPr="00000000">
      <w:rPr>
        <w:sz w:val="17"/>
        <w:szCs w:val="17"/>
        <w:rtl w:val="0"/>
      </w:rPr>
      <w:t xml:space="preserve">Last updated in April 2025 by the GEM DEI committee and student representatives</w:t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Yg+366O6vRPDP5Dj99pat/kCw==">CgMxLjA4AHIhMWdIa05EcVc2aHkzaG5DaVlFTURhZ3hRWVNZa1lUWU0y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